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1435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 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Тосуева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Салмана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Лечиевича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Тосуев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17/1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1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1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Тосуев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Тосуева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Тосуева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Тосуев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17/1 по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1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1rplc-2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8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Тосуев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035456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8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Тосуев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5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Тосуева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Административным регламентом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дорожного движения.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Тосуева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Тосуева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Тосуева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</w:t>
      </w:r>
      <w:r>
        <w:rPr>
          <w:rFonts w:ascii="Times New Roman" w:eastAsia="Times New Roman" w:hAnsi="Times New Roman" w:cs="Times New Roman"/>
          <w:sz w:val="28"/>
          <w:szCs w:val="28"/>
        </w:rPr>
        <w:t>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</w:t>
      </w:r>
      <w:r>
        <w:rPr>
          <w:rFonts w:ascii="Times New Roman" w:eastAsia="Times New Roman" w:hAnsi="Times New Roman" w:cs="Times New Roman"/>
          <w:sz w:val="28"/>
          <w:szCs w:val="28"/>
        </w:rPr>
        <w:t>енной опасности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Тосуева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Салмана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Лечие</w:t>
      </w:r>
      <w:r>
        <w:rPr>
          <w:rFonts w:ascii="Times New Roman" w:eastAsia="Times New Roman" w:hAnsi="Times New Roman" w:cs="Times New Roman"/>
          <w:sz w:val="28"/>
          <w:szCs w:val="28"/>
        </w:rPr>
        <w:t>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30 000 (тридцати тысяч) рублей с лишением права управления транспортными средствами сроком на 1 (один) год 6 (шесть)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Тосуеву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ГАИ УМВД России по </w:t>
      </w:r>
      <w:r>
        <w:rPr>
          <w:rStyle w:val="cat-Addressgrp-5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мирового судью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>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мирового судьи судебного участка №11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0rplc-47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1435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2611/20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РКЦ Ханты-Мансийск; БИК </w:t>
      </w:r>
      <w:r>
        <w:rPr>
          <w:rStyle w:val="cat-PhoneNumbergrp-22rplc-4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5rplc-5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3rplc-5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4rplc-5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5rplc-5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09416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6rplc-5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5rplc-5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</w:t>
      </w:r>
      <w:r>
        <w:rPr>
          <w:rFonts w:ascii="Times New Roman" w:eastAsia="Times New Roman" w:hAnsi="Times New Roman" w:cs="Times New Roman"/>
          <w:sz w:val="22"/>
          <w:szCs w:val="22"/>
        </w:rPr>
        <w:t>в виде штрафа в двойном 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суммы неоплаченного штрафа, но не </w:t>
      </w:r>
      <w:r>
        <w:rPr>
          <w:rStyle w:val="cat-SumInWordsgrp-18rplc-56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7rplc-5">
    <w:name w:val="cat-ExternalSystemDefined grp-27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UserDefinedgrp-14rplc-16">
    <w:name w:val="cat-UserDefined grp-14 rplc-16"/>
    <w:basedOn w:val="DefaultParagraphFont"/>
  </w:style>
  <w:style w:type="character" w:customStyle="1" w:styleId="cat-CarNumbergrp-21rplc-18">
    <w:name w:val="cat-CarNumber grp-21 rplc-18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Timegrp-20rplc-26">
    <w:name w:val="cat-Time grp-20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UserDefinedgrp-14rplc-28">
    <w:name w:val="cat-UserDefined grp-14 rplc-28"/>
    <w:basedOn w:val="DefaultParagraphFont"/>
  </w:style>
  <w:style w:type="character" w:customStyle="1" w:styleId="cat-CarNumbergrp-21rplc-29">
    <w:name w:val="cat-CarNumber grp-21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Dategrp-8rplc-32">
    <w:name w:val="cat-Date grp-8 rplc-32"/>
    <w:basedOn w:val="DefaultParagraphFont"/>
  </w:style>
  <w:style w:type="character" w:customStyle="1" w:styleId="cat-Dategrp-8rplc-34">
    <w:name w:val="cat-Date grp-8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Dategrp-10rplc-47">
    <w:name w:val="cat-Date grp-10 rplc-47"/>
    <w:basedOn w:val="DefaultParagraphFont"/>
  </w:style>
  <w:style w:type="character" w:customStyle="1" w:styleId="cat-PhoneNumbergrp-22rplc-49">
    <w:name w:val="cat-PhoneNumber grp-22 rplc-49"/>
    <w:basedOn w:val="DefaultParagraphFont"/>
  </w:style>
  <w:style w:type="character" w:customStyle="1" w:styleId="cat-Addressgrp-5rplc-50">
    <w:name w:val="cat-Address grp-5 rplc-50"/>
    <w:basedOn w:val="DefaultParagraphFont"/>
  </w:style>
  <w:style w:type="character" w:customStyle="1" w:styleId="cat-PhoneNumbergrp-23rplc-51">
    <w:name w:val="cat-PhoneNumber grp-23 rplc-51"/>
    <w:basedOn w:val="DefaultParagraphFont"/>
  </w:style>
  <w:style w:type="character" w:customStyle="1" w:styleId="cat-PhoneNumbergrp-24rplc-52">
    <w:name w:val="cat-PhoneNumber grp-24 rplc-52"/>
    <w:basedOn w:val="DefaultParagraphFont"/>
  </w:style>
  <w:style w:type="character" w:customStyle="1" w:styleId="cat-PhoneNumbergrp-25rplc-53">
    <w:name w:val="cat-PhoneNumber grp-25 rplc-53"/>
    <w:basedOn w:val="DefaultParagraphFont"/>
  </w:style>
  <w:style w:type="character" w:customStyle="1" w:styleId="cat-Addressgrp-6rplc-54">
    <w:name w:val="cat-Address grp-6 rplc-54"/>
    <w:basedOn w:val="DefaultParagraphFont"/>
  </w:style>
  <w:style w:type="character" w:customStyle="1" w:styleId="cat-Addressgrp-5rplc-55">
    <w:name w:val="cat-Address grp-5 rplc-55"/>
    <w:basedOn w:val="DefaultParagraphFont"/>
  </w:style>
  <w:style w:type="character" w:customStyle="1" w:styleId="cat-SumInWordsgrp-18rplc-56">
    <w:name w:val="cat-SumInWords grp-18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